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27" w:rsidRDefault="00A42227" w:rsidP="00A42227">
      <w:pPr>
        <w:spacing w:line="240" w:lineRule="auto"/>
        <w:contextualSpacing/>
        <w:jc w:val="center"/>
        <w:rPr>
          <w:sz w:val="32"/>
          <w:szCs w:val="32"/>
        </w:rPr>
      </w:pPr>
    </w:p>
    <w:p w:rsidR="00A42227" w:rsidRPr="002C6ED1" w:rsidRDefault="00A42227" w:rsidP="00A42227">
      <w:pPr>
        <w:spacing w:line="240" w:lineRule="auto"/>
        <w:contextualSpacing/>
        <w:jc w:val="center"/>
        <w:rPr>
          <w:sz w:val="32"/>
          <w:szCs w:val="32"/>
        </w:rPr>
      </w:pPr>
      <w:r w:rsidRPr="002C6ED1">
        <w:rPr>
          <w:sz w:val="32"/>
          <w:szCs w:val="32"/>
        </w:rPr>
        <w:t>Saluto del dott. Luigi Trigona</w:t>
      </w:r>
    </w:p>
    <w:p w:rsidR="00A42227" w:rsidRPr="002C6ED1" w:rsidRDefault="00A42227" w:rsidP="00A42227">
      <w:pPr>
        <w:spacing w:line="240" w:lineRule="auto"/>
        <w:contextualSpacing/>
        <w:jc w:val="center"/>
        <w:rPr>
          <w:sz w:val="32"/>
          <w:szCs w:val="32"/>
        </w:rPr>
      </w:pPr>
      <w:r w:rsidRPr="002C6ED1">
        <w:rPr>
          <w:sz w:val="32"/>
          <w:szCs w:val="32"/>
        </w:rPr>
        <w:t xml:space="preserve">Segretario Generale di Ente Fiera </w:t>
      </w:r>
      <w:proofErr w:type="spellStart"/>
      <w:r w:rsidRPr="002C6ED1">
        <w:rPr>
          <w:sz w:val="32"/>
          <w:szCs w:val="32"/>
        </w:rPr>
        <w:t>Promoberg</w:t>
      </w:r>
      <w:proofErr w:type="spellEnd"/>
    </w:p>
    <w:p w:rsidR="00040AEB" w:rsidRPr="00CF6DA6" w:rsidRDefault="00040AEB" w:rsidP="00040AEB">
      <w:pPr>
        <w:pStyle w:val="NormaleWeb"/>
        <w:shd w:val="clear" w:color="auto" w:fill="FFFFFF"/>
        <w:spacing w:before="0" w:beforeAutospacing="0" w:after="0" w:afterAutospacing="0"/>
        <w:textAlignment w:val="baseline"/>
        <w:rPr>
          <w:rStyle w:val="Enfasicorsivo"/>
          <w:rFonts w:ascii="Verdana" w:hAnsi="Verdana" w:cs="Arial"/>
          <w:color w:val="3B3B3B"/>
          <w:sz w:val="20"/>
          <w:szCs w:val="20"/>
          <w:bdr w:val="none" w:sz="0" w:space="0" w:color="auto" w:frame="1"/>
        </w:rPr>
      </w:pPr>
    </w:p>
    <w:p w:rsidR="00040AEB" w:rsidRPr="00F129F8" w:rsidRDefault="00040AEB" w:rsidP="00040AEB">
      <w:pPr>
        <w:pStyle w:val="NormaleWeb"/>
        <w:shd w:val="clear" w:color="auto" w:fill="FFFFFF"/>
        <w:spacing w:before="0" w:beforeAutospacing="0" w:after="0" w:afterAutospacing="0"/>
        <w:jc w:val="right"/>
        <w:textAlignment w:val="baseline"/>
        <w:rPr>
          <w:rStyle w:val="Enfasicorsivo"/>
          <w:rFonts w:ascii="Verdana" w:hAnsi="Verdana" w:cs="Arial"/>
          <w:b/>
          <w:color w:val="3B3B3B"/>
          <w:sz w:val="20"/>
          <w:szCs w:val="20"/>
          <w:bdr w:val="none" w:sz="0" w:space="0" w:color="auto" w:frame="1"/>
        </w:rPr>
      </w:pPr>
      <w:r w:rsidRPr="00F129F8">
        <w:rPr>
          <w:rStyle w:val="Enfasicorsivo"/>
          <w:rFonts w:ascii="Verdana" w:hAnsi="Verdana" w:cs="Arial"/>
          <w:b/>
          <w:color w:val="3B3B3B"/>
          <w:sz w:val="20"/>
          <w:szCs w:val="20"/>
          <w:bdr w:val="none" w:sz="0" w:space="0" w:color="auto" w:frame="1"/>
        </w:rPr>
        <w:t>Non c’è cammino troppo lungo per chi cammina lentamente, senza sforzarsi;</w:t>
      </w:r>
    </w:p>
    <w:p w:rsidR="00040AEB" w:rsidRPr="00F129F8" w:rsidRDefault="00040AEB" w:rsidP="00040AEB">
      <w:pPr>
        <w:pStyle w:val="NormaleWeb"/>
        <w:shd w:val="clear" w:color="auto" w:fill="FFFFFF"/>
        <w:spacing w:before="0" w:beforeAutospacing="0" w:after="0" w:afterAutospacing="0"/>
        <w:jc w:val="right"/>
        <w:textAlignment w:val="baseline"/>
        <w:rPr>
          <w:rFonts w:ascii="Verdana" w:hAnsi="Verdana" w:cs="Arial"/>
          <w:b/>
          <w:color w:val="3B3B3B"/>
          <w:sz w:val="20"/>
          <w:szCs w:val="20"/>
        </w:rPr>
      </w:pPr>
      <w:proofErr w:type="gramStart"/>
      <w:r w:rsidRPr="00F129F8">
        <w:rPr>
          <w:rStyle w:val="Enfasicorsivo"/>
          <w:rFonts w:ascii="Verdana" w:hAnsi="Verdana" w:cs="Arial"/>
          <w:b/>
          <w:color w:val="3B3B3B"/>
          <w:sz w:val="20"/>
          <w:szCs w:val="20"/>
          <w:bdr w:val="none" w:sz="0" w:space="0" w:color="auto" w:frame="1"/>
        </w:rPr>
        <w:t>non</w:t>
      </w:r>
      <w:proofErr w:type="gramEnd"/>
      <w:r w:rsidRPr="00F129F8">
        <w:rPr>
          <w:rStyle w:val="Enfasicorsivo"/>
          <w:rFonts w:ascii="Verdana" w:hAnsi="Verdana" w:cs="Arial"/>
          <w:b/>
          <w:color w:val="3B3B3B"/>
          <w:sz w:val="20"/>
          <w:szCs w:val="20"/>
          <w:bdr w:val="none" w:sz="0" w:space="0" w:color="auto" w:frame="1"/>
        </w:rPr>
        <w:t xml:space="preserve"> c’è meta troppo alta per chi vi si prepara con la pazienza</w:t>
      </w:r>
      <w:r w:rsidRPr="00F129F8">
        <w:rPr>
          <w:rFonts w:ascii="Verdana" w:hAnsi="Verdana" w:cs="Arial"/>
          <w:b/>
          <w:color w:val="3B3B3B"/>
          <w:sz w:val="20"/>
          <w:szCs w:val="20"/>
        </w:rPr>
        <w:t xml:space="preserve">. </w:t>
      </w:r>
    </w:p>
    <w:p w:rsidR="00040AEB" w:rsidRPr="00F129F8" w:rsidRDefault="00040AEB" w:rsidP="00040AEB">
      <w:pPr>
        <w:pStyle w:val="NormaleWeb"/>
        <w:shd w:val="clear" w:color="auto" w:fill="FFFFFF"/>
        <w:spacing w:before="0" w:beforeAutospacing="0" w:after="0" w:afterAutospacing="0"/>
        <w:jc w:val="right"/>
        <w:textAlignment w:val="baseline"/>
        <w:rPr>
          <w:rFonts w:ascii="Verdana" w:hAnsi="Verdana" w:cs="Arial"/>
          <w:i/>
          <w:color w:val="3B3B3B"/>
          <w:sz w:val="20"/>
          <w:szCs w:val="20"/>
        </w:rPr>
      </w:pPr>
      <w:r w:rsidRPr="00F129F8">
        <w:rPr>
          <w:rFonts w:ascii="Verdana" w:hAnsi="Verdana" w:cs="Arial"/>
          <w:i/>
          <w:color w:val="3B3B3B"/>
          <w:sz w:val="20"/>
          <w:szCs w:val="20"/>
        </w:rPr>
        <w:t xml:space="preserve">Jean de La </w:t>
      </w:r>
      <w:proofErr w:type="spellStart"/>
      <w:r w:rsidRPr="00F129F8">
        <w:rPr>
          <w:rFonts w:ascii="Verdana" w:hAnsi="Verdana" w:cs="Arial"/>
          <w:i/>
          <w:color w:val="3B3B3B"/>
          <w:sz w:val="20"/>
          <w:szCs w:val="20"/>
        </w:rPr>
        <w:t>Bruyère</w:t>
      </w:r>
      <w:proofErr w:type="spellEnd"/>
    </w:p>
    <w:p w:rsidR="00040AEB" w:rsidRPr="00F129F8" w:rsidRDefault="00040AEB" w:rsidP="00040AEB">
      <w:pPr>
        <w:pStyle w:val="NormaleWeb"/>
        <w:shd w:val="clear" w:color="auto" w:fill="FFFFFF"/>
        <w:spacing w:before="0" w:beforeAutospacing="0" w:after="192" w:afterAutospacing="0" w:line="360" w:lineRule="auto"/>
        <w:jc w:val="right"/>
        <w:textAlignment w:val="baseline"/>
        <w:rPr>
          <w:rFonts w:ascii="Verdana" w:hAnsi="Verdana" w:cs="Arial"/>
          <w:color w:val="3B3B3B"/>
          <w:sz w:val="20"/>
          <w:szCs w:val="20"/>
        </w:rPr>
      </w:pPr>
    </w:p>
    <w:p w:rsidR="008B3D2C" w:rsidRDefault="008B3D2C" w:rsidP="00040AEB">
      <w:pPr>
        <w:pStyle w:val="NormaleWeb"/>
        <w:shd w:val="clear" w:color="auto" w:fill="FFFFFF"/>
        <w:spacing w:before="0" w:beforeAutospacing="0" w:after="0" w:afterAutospacing="0"/>
        <w:jc w:val="both"/>
        <w:textAlignment w:val="baseline"/>
        <w:rPr>
          <w:rFonts w:ascii="Verdana" w:hAnsi="Verdana" w:cs="Arial"/>
          <w:color w:val="3B3B3B"/>
          <w:sz w:val="20"/>
          <w:szCs w:val="20"/>
        </w:rPr>
      </w:pPr>
    </w:p>
    <w:p w:rsidR="00040AEB" w:rsidRPr="00CF6DA6" w:rsidRDefault="00040AEB" w:rsidP="00040AEB">
      <w:pPr>
        <w:pStyle w:val="NormaleWeb"/>
        <w:shd w:val="clear" w:color="auto" w:fill="FFFFFF"/>
        <w:spacing w:before="0" w:beforeAutospacing="0" w:after="0" w:afterAutospacing="0"/>
        <w:jc w:val="both"/>
        <w:textAlignment w:val="baseline"/>
        <w:rPr>
          <w:rFonts w:ascii="Verdana" w:hAnsi="Verdana" w:cs="Arial"/>
          <w:color w:val="3B3B3B"/>
          <w:sz w:val="20"/>
          <w:szCs w:val="20"/>
        </w:rPr>
      </w:pPr>
      <w:r w:rsidRPr="00CF6DA6">
        <w:rPr>
          <w:rFonts w:ascii="Verdana" w:hAnsi="Verdana" w:cs="Arial"/>
          <w:color w:val="3B3B3B"/>
          <w:sz w:val="20"/>
          <w:szCs w:val="20"/>
        </w:rPr>
        <w:t xml:space="preserve">Potrebbe essere questa la citazione più adatta per comprendere il concetto </w:t>
      </w:r>
      <w:r w:rsidRPr="008B3D2C">
        <w:rPr>
          <w:rFonts w:ascii="Verdana" w:hAnsi="Verdana" w:cs="Arial"/>
          <w:color w:val="3B3B3B"/>
          <w:sz w:val="20"/>
          <w:szCs w:val="20"/>
        </w:rPr>
        <w:t>di </w:t>
      </w:r>
      <w:r w:rsidRPr="008B3D2C">
        <w:rPr>
          <w:rStyle w:val="Enfasigrassetto"/>
          <w:rFonts w:ascii="Verdana" w:hAnsi="Verdana" w:cs="Arial"/>
          <w:b w:val="0"/>
          <w:color w:val="3B3B3B"/>
          <w:sz w:val="20"/>
          <w:szCs w:val="20"/>
        </w:rPr>
        <w:t>turismo slow</w:t>
      </w:r>
      <w:r w:rsidRPr="008B3D2C">
        <w:rPr>
          <w:rFonts w:ascii="Verdana" w:hAnsi="Verdana" w:cs="Arial"/>
          <w:b/>
          <w:color w:val="3B3B3B"/>
          <w:sz w:val="20"/>
          <w:szCs w:val="20"/>
        </w:rPr>
        <w:t>.</w:t>
      </w:r>
      <w:r w:rsidRPr="008B3D2C">
        <w:rPr>
          <w:rFonts w:ascii="Verdana" w:hAnsi="Verdana" w:cs="Arial"/>
          <w:color w:val="3B3B3B"/>
          <w:sz w:val="20"/>
          <w:szCs w:val="20"/>
        </w:rPr>
        <w:t xml:space="preserve"> Letteralmente significa “turismo lento”, quello di chi intraprende o vuole </w:t>
      </w:r>
      <w:proofErr w:type="gramStart"/>
      <w:r w:rsidRPr="008B3D2C">
        <w:rPr>
          <w:rFonts w:ascii="Verdana" w:hAnsi="Verdana" w:cs="Arial"/>
          <w:color w:val="3B3B3B"/>
          <w:sz w:val="20"/>
          <w:szCs w:val="20"/>
        </w:rPr>
        <w:t>intraprendere</w:t>
      </w:r>
      <w:proofErr w:type="gramEnd"/>
      <w:r w:rsidRPr="008B3D2C">
        <w:rPr>
          <w:rFonts w:ascii="Verdana" w:hAnsi="Verdana" w:cs="Arial"/>
          <w:color w:val="3B3B3B"/>
          <w:sz w:val="20"/>
          <w:szCs w:val="20"/>
        </w:rPr>
        <w:t xml:space="preserve"> un viaggio alla </w:t>
      </w:r>
      <w:r w:rsidRPr="008B3D2C">
        <w:rPr>
          <w:rStyle w:val="Enfasigrassetto"/>
          <w:rFonts w:ascii="Verdana" w:hAnsi="Verdana" w:cs="Arial"/>
          <w:b w:val="0"/>
          <w:color w:val="3B3B3B"/>
          <w:sz w:val="20"/>
          <w:szCs w:val="20"/>
        </w:rPr>
        <w:t>riscoperta</w:t>
      </w:r>
      <w:r w:rsidRPr="008B3D2C">
        <w:rPr>
          <w:rFonts w:ascii="Verdana" w:hAnsi="Verdana" w:cs="Arial"/>
          <w:color w:val="3B3B3B"/>
          <w:sz w:val="20"/>
          <w:szCs w:val="20"/>
        </w:rPr>
        <w:t> dei territori, della conoscenza della grande importanza della biodiversità, un modo di viaggiare sostenibile, che rispetta i luoghi e la cult</w:t>
      </w:r>
      <w:r w:rsidRPr="00CF6DA6">
        <w:rPr>
          <w:rFonts w:ascii="Verdana" w:hAnsi="Verdana" w:cs="Arial"/>
          <w:color w:val="3B3B3B"/>
          <w:sz w:val="20"/>
          <w:szCs w:val="20"/>
        </w:rPr>
        <w:t>ura di un territori</w:t>
      </w:r>
      <w:r>
        <w:rPr>
          <w:rFonts w:ascii="Verdana" w:hAnsi="Verdana" w:cs="Arial"/>
          <w:color w:val="3B3B3B"/>
          <w:sz w:val="20"/>
          <w:szCs w:val="20"/>
        </w:rPr>
        <w:t>o visitato</w:t>
      </w:r>
      <w:r w:rsidRPr="00CF6DA6">
        <w:rPr>
          <w:rFonts w:ascii="Verdana" w:hAnsi="Verdana" w:cs="Arial"/>
          <w:color w:val="3B3B3B"/>
          <w:sz w:val="20"/>
          <w:szCs w:val="20"/>
        </w:rPr>
        <w:t>.</w:t>
      </w:r>
    </w:p>
    <w:p w:rsidR="00040AEB" w:rsidRDefault="00040AEB" w:rsidP="00040AEB">
      <w:pPr>
        <w:pStyle w:val="NormaleWeb"/>
        <w:shd w:val="clear" w:color="auto" w:fill="FFFFFF"/>
        <w:spacing w:before="0" w:beforeAutospacing="0" w:after="0" w:afterAutospacing="0"/>
        <w:jc w:val="both"/>
        <w:textAlignment w:val="baseline"/>
        <w:rPr>
          <w:rFonts w:ascii="Verdana" w:eastAsiaTheme="minorHAnsi" w:hAnsi="Verdana"/>
          <w:color w:val="000000"/>
          <w:sz w:val="20"/>
          <w:szCs w:val="20"/>
          <w:lang w:eastAsia="en-US"/>
        </w:rPr>
      </w:pPr>
      <w:r>
        <w:rPr>
          <w:rFonts w:ascii="Verdana" w:eastAsiaTheme="minorHAnsi" w:hAnsi="Verdana"/>
          <w:color w:val="000000"/>
          <w:sz w:val="20"/>
          <w:szCs w:val="20"/>
          <w:lang w:eastAsia="en-US"/>
        </w:rPr>
        <w:t>E’</w:t>
      </w:r>
      <w:r w:rsidRPr="00CF6DA6">
        <w:rPr>
          <w:rFonts w:ascii="Verdana" w:eastAsiaTheme="minorHAnsi" w:hAnsi="Verdana"/>
          <w:color w:val="000000"/>
          <w:sz w:val="20"/>
          <w:szCs w:val="20"/>
          <w:lang w:eastAsia="en-US"/>
        </w:rPr>
        <w:t xml:space="preserve"> un panorama a tutto tondo e a tutta bellezza quello che la quinta edizione di </w:t>
      </w:r>
      <w:r>
        <w:rPr>
          <w:rFonts w:ascii="Verdana" w:eastAsiaTheme="minorHAnsi" w:hAnsi="Verdana"/>
          <w:color w:val="000000"/>
          <w:sz w:val="20"/>
          <w:szCs w:val="20"/>
          <w:lang w:eastAsia="en-US"/>
        </w:rPr>
        <w:t xml:space="preserve">Agri Travel &amp; Slow Travel Expo - </w:t>
      </w:r>
      <w:r w:rsidRPr="00CF6DA6">
        <w:rPr>
          <w:rFonts w:ascii="Verdana" w:eastAsiaTheme="minorHAnsi" w:hAnsi="Verdana"/>
          <w:color w:val="000000"/>
          <w:sz w:val="20"/>
          <w:szCs w:val="20"/>
          <w:lang w:eastAsia="en-US"/>
        </w:rPr>
        <w:t xml:space="preserve">Fiera dei Territori </w:t>
      </w:r>
      <w:r>
        <w:rPr>
          <w:rFonts w:ascii="Verdana" w:eastAsiaTheme="minorHAnsi" w:hAnsi="Verdana"/>
          <w:color w:val="000000"/>
          <w:sz w:val="20"/>
          <w:szCs w:val="20"/>
          <w:lang w:eastAsia="en-US"/>
        </w:rPr>
        <w:t>ci offre</w:t>
      </w:r>
      <w:r w:rsidRPr="00CF6DA6">
        <w:rPr>
          <w:rFonts w:ascii="Verdana" w:eastAsiaTheme="minorHAnsi" w:hAnsi="Verdana"/>
          <w:color w:val="000000"/>
          <w:sz w:val="20"/>
          <w:szCs w:val="20"/>
          <w:lang w:eastAsia="en-US"/>
        </w:rPr>
        <w:t xml:space="preserve"> in questo nuovo appuntamento.  Ma soprattutto a tutta natura, che spazia dall</w:t>
      </w:r>
      <w:r>
        <w:rPr>
          <w:rFonts w:ascii="Verdana" w:eastAsiaTheme="minorHAnsi" w:hAnsi="Verdana"/>
          <w:color w:val="000000"/>
          <w:sz w:val="20"/>
          <w:szCs w:val="20"/>
          <w:lang w:eastAsia="en-US"/>
        </w:rPr>
        <w:t>e esperienze dei cammini</w:t>
      </w:r>
      <w:r w:rsidRPr="00CF6DA6">
        <w:rPr>
          <w:rFonts w:ascii="Verdana" w:eastAsiaTheme="minorHAnsi" w:hAnsi="Verdana"/>
          <w:color w:val="000000"/>
          <w:sz w:val="20"/>
          <w:szCs w:val="20"/>
          <w:lang w:eastAsia="en-US"/>
        </w:rPr>
        <w:t xml:space="preserve"> alle bontà enogastronomiche fino ad arrivare al turismo “tartaruga” proposto fin dalla prima edizione come cuore centrale di una manifestazione che ci avvicina </w:t>
      </w:r>
      <w:proofErr w:type="gramStart"/>
      <w:r w:rsidRPr="00CF6DA6">
        <w:rPr>
          <w:rFonts w:ascii="Verdana" w:eastAsiaTheme="minorHAnsi" w:hAnsi="Verdana"/>
          <w:color w:val="000000"/>
          <w:sz w:val="20"/>
          <w:szCs w:val="20"/>
          <w:lang w:eastAsia="en-US"/>
        </w:rPr>
        <w:t>ad</w:t>
      </w:r>
      <w:proofErr w:type="gramEnd"/>
      <w:r w:rsidRPr="00CF6DA6">
        <w:rPr>
          <w:rFonts w:ascii="Verdana" w:eastAsiaTheme="minorHAnsi" w:hAnsi="Verdana"/>
          <w:color w:val="000000"/>
          <w:sz w:val="20"/>
          <w:szCs w:val="20"/>
          <w:lang w:eastAsia="en-US"/>
        </w:rPr>
        <w:t xml:space="preserve"> un co</w:t>
      </w:r>
      <w:r>
        <w:rPr>
          <w:rFonts w:ascii="Verdana" w:eastAsiaTheme="minorHAnsi" w:hAnsi="Verdana"/>
          <w:color w:val="000000"/>
          <w:sz w:val="20"/>
          <w:szCs w:val="20"/>
          <w:lang w:eastAsia="en-US"/>
        </w:rPr>
        <w:t xml:space="preserve">ncetto inedito, quello dello </w:t>
      </w:r>
      <w:r w:rsidRPr="00CF6DA6">
        <w:rPr>
          <w:rFonts w:ascii="Verdana" w:eastAsiaTheme="minorHAnsi" w:hAnsi="Verdana"/>
          <w:color w:val="000000"/>
          <w:sz w:val="20"/>
          <w:szCs w:val="20"/>
          <w:lang w:eastAsia="en-US"/>
        </w:rPr>
        <w:t xml:space="preserve">“slow traveller”. </w:t>
      </w:r>
    </w:p>
    <w:p w:rsidR="00040AEB" w:rsidRDefault="00040AEB" w:rsidP="00040AEB">
      <w:pPr>
        <w:pStyle w:val="NormaleWeb"/>
        <w:shd w:val="clear" w:color="auto" w:fill="FFFFFF"/>
        <w:spacing w:before="0" w:beforeAutospacing="0" w:after="0" w:afterAutospacing="0"/>
        <w:jc w:val="both"/>
        <w:textAlignment w:val="baseline"/>
        <w:rPr>
          <w:rFonts w:ascii="Verdana" w:eastAsiaTheme="minorHAnsi" w:hAnsi="Verdana"/>
          <w:color w:val="000000"/>
          <w:sz w:val="20"/>
          <w:szCs w:val="20"/>
          <w:lang w:eastAsia="en-US"/>
        </w:rPr>
      </w:pPr>
    </w:p>
    <w:p w:rsidR="00040AEB" w:rsidRPr="00CF6DA6" w:rsidRDefault="00040AEB" w:rsidP="00040AEB">
      <w:pPr>
        <w:pStyle w:val="NormaleWeb"/>
        <w:shd w:val="clear" w:color="auto" w:fill="FFFFFF"/>
        <w:spacing w:before="0" w:beforeAutospacing="0" w:after="0" w:afterAutospacing="0"/>
        <w:jc w:val="both"/>
        <w:textAlignment w:val="baseline"/>
        <w:rPr>
          <w:rFonts w:ascii="Verdana" w:eastAsiaTheme="minorHAnsi" w:hAnsi="Verdana"/>
          <w:color w:val="000000"/>
          <w:sz w:val="20"/>
          <w:szCs w:val="20"/>
          <w:lang w:eastAsia="en-US"/>
        </w:rPr>
      </w:pPr>
      <w:r w:rsidRPr="00CF6DA6">
        <w:rPr>
          <w:rFonts w:ascii="Verdana" w:eastAsiaTheme="minorHAnsi" w:hAnsi="Verdana"/>
          <w:color w:val="000000"/>
          <w:sz w:val="20"/>
          <w:szCs w:val="20"/>
          <w:lang w:eastAsia="en-US"/>
        </w:rPr>
        <w:t>Che cosa significa essere viaggiatori lenti?</w:t>
      </w:r>
    </w:p>
    <w:p w:rsidR="00040AEB" w:rsidRPr="00CF6DA6" w:rsidRDefault="00040AEB" w:rsidP="00040AEB">
      <w:pPr>
        <w:autoSpaceDE w:val="0"/>
        <w:autoSpaceDN w:val="0"/>
        <w:adjustRightInd w:val="0"/>
        <w:jc w:val="both"/>
        <w:rPr>
          <w:rFonts w:ascii="Verdana" w:hAnsi="Verdana"/>
          <w:color w:val="000000"/>
          <w:sz w:val="20"/>
          <w:szCs w:val="20"/>
        </w:rPr>
      </w:pPr>
      <w:r w:rsidRPr="00CF6DA6">
        <w:rPr>
          <w:rFonts w:ascii="Verdana" w:hAnsi="Verdana"/>
          <w:color w:val="000000"/>
          <w:sz w:val="20"/>
          <w:szCs w:val="20"/>
        </w:rPr>
        <w:t xml:space="preserve">Spesso i turisti hanno l’abitudine di visitare tanti posti diversi in un breve </w:t>
      </w:r>
      <w:proofErr w:type="gramStart"/>
      <w:r w:rsidRPr="00CF6DA6">
        <w:rPr>
          <w:rFonts w:ascii="Verdana" w:hAnsi="Verdana"/>
          <w:color w:val="000000"/>
          <w:sz w:val="20"/>
          <w:szCs w:val="20"/>
        </w:rPr>
        <w:t>lasso di tempo</w:t>
      </w:r>
      <w:proofErr w:type="gramEnd"/>
      <w:r w:rsidRPr="00CF6DA6">
        <w:rPr>
          <w:rFonts w:ascii="Verdana" w:hAnsi="Verdana"/>
          <w:color w:val="000000"/>
          <w:sz w:val="20"/>
          <w:szCs w:val="20"/>
        </w:rPr>
        <w:t>, costringendosi a estenuanti maratone pur di far tappa in tutti i luoghi in cui non-puoi-non-essere-stato, scattando centinaia di foto ricordo senza però avere il tempo di assaporare davvero il viaggio, senza conservarne realmente memoria.</w:t>
      </w:r>
    </w:p>
    <w:p w:rsidR="00040AEB" w:rsidRDefault="00040AEB" w:rsidP="00040AEB">
      <w:pPr>
        <w:autoSpaceDE w:val="0"/>
        <w:autoSpaceDN w:val="0"/>
        <w:adjustRightInd w:val="0"/>
        <w:jc w:val="both"/>
        <w:rPr>
          <w:rFonts w:ascii="Verdana" w:hAnsi="Verdana"/>
          <w:color w:val="000000"/>
          <w:sz w:val="20"/>
          <w:szCs w:val="20"/>
        </w:rPr>
      </w:pPr>
      <w:r w:rsidRPr="00CF6DA6">
        <w:rPr>
          <w:rFonts w:ascii="Verdana" w:hAnsi="Verdana"/>
          <w:color w:val="000000"/>
          <w:sz w:val="20"/>
          <w:szCs w:val="20"/>
        </w:rPr>
        <w:t>Proprio in alternativa a questo turi</w:t>
      </w:r>
      <w:r>
        <w:rPr>
          <w:rFonts w:ascii="Verdana" w:hAnsi="Verdana"/>
          <w:color w:val="000000"/>
          <w:sz w:val="20"/>
          <w:szCs w:val="20"/>
        </w:rPr>
        <w:t xml:space="preserve">smo frettoloso, mordi e fuggi, </w:t>
      </w:r>
      <w:proofErr w:type="gramStart"/>
      <w:r w:rsidRPr="00CF6DA6">
        <w:rPr>
          <w:rFonts w:ascii="Verdana" w:hAnsi="Verdana"/>
          <w:color w:val="000000"/>
          <w:sz w:val="20"/>
          <w:szCs w:val="20"/>
        </w:rPr>
        <w:t>viene</w:t>
      </w:r>
      <w:proofErr w:type="gramEnd"/>
      <w:r w:rsidRPr="00CF6DA6">
        <w:rPr>
          <w:rFonts w:ascii="Verdana" w:hAnsi="Verdana"/>
          <w:color w:val="000000"/>
          <w:sz w:val="20"/>
          <w:szCs w:val="20"/>
        </w:rPr>
        <w:t xml:space="preserve"> sostenuta un’idea di turismo lento, “a passo di tartaruga”, con la convinzione che certi particolari, se osservati con la giusta lentezza, possono riservare ad ogni slow traveller inediti ed emozionanti piaceri.</w:t>
      </w:r>
    </w:p>
    <w:p w:rsidR="00040AEB" w:rsidRPr="00040AEB" w:rsidRDefault="00040AEB" w:rsidP="00040AEB">
      <w:pPr>
        <w:autoSpaceDE w:val="0"/>
        <w:autoSpaceDN w:val="0"/>
        <w:adjustRightInd w:val="0"/>
        <w:jc w:val="both"/>
        <w:rPr>
          <w:rFonts w:ascii="Verdana" w:hAnsi="Verdana"/>
          <w:color w:val="000000"/>
          <w:sz w:val="20"/>
          <w:szCs w:val="20"/>
        </w:rPr>
      </w:pPr>
      <w:r w:rsidRPr="00040AEB">
        <w:rPr>
          <w:rFonts w:ascii="Verdana" w:hAnsi="Verdana"/>
          <w:color w:val="000000"/>
          <w:sz w:val="20"/>
          <w:szCs w:val="20"/>
        </w:rPr>
        <w:t>Semplicemente, un modo di viaggiare diverso dal solito. Il turismo lento è una nuova visione di intendere la vacanza motivata dalla ricerca di autenticità, di un’esperienza vera, di scoperta del “Genius Loci” e delle bellezze, culture e tradizioni locali e di turismo di grande qualità. Un viaggio è sempre una scoperta e ognuno di noi cerca qualcosa. Questo è nuovo modo di viaggiare, per conoscere cultura, territorio, persone e gusti che non ci appartengono o che desideriamo ritrovare con attività che invitano a un ritmo di vita meno frenetico.</w:t>
      </w:r>
    </w:p>
    <w:p w:rsidR="00040AEB" w:rsidRDefault="00040AEB" w:rsidP="00040AEB">
      <w:pPr>
        <w:autoSpaceDE w:val="0"/>
        <w:autoSpaceDN w:val="0"/>
        <w:adjustRightInd w:val="0"/>
        <w:jc w:val="both"/>
        <w:rPr>
          <w:rFonts w:ascii="Verdana" w:hAnsi="Verdana"/>
          <w:color w:val="000000"/>
          <w:sz w:val="20"/>
          <w:szCs w:val="20"/>
        </w:rPr>
      </w:pPr>
    </w:p>
    <w:p w:rsidR="008B3D2C" w:rsidRDefault="008B3D2C" w:rsidP="00040AEB">
      <w:pPr>
        <w:autoSpaceDE w:val="0"/>
        <w:autoSpaceDN w:val="0"/>
        <w:adjustRightInd w:val="0"/>
        <w:jc w:val="both"/>
        <w:rPr>
          <w:rFonts w:ascii="Verdana" w:hAnsi="Verdana"/>
          <w:color w:val="000000"/>
          <w:sz w:val="20"/>
          <w:szCs w:val="20"/>
        </w:rPr>
      </w:pPr>
    </w:p>
    <w:p w:rsidR="008B3D2C" w:rsidRPr="00040AEB" w:rsidRDefault="008B3D2C" w:rsidP="00040AEB">
      <w:pPr>
        <w:autoSpaceDE w:val="0"/>
        <w:autoSpaceDN w:val="0"/>
        <w:adjustRightInd w:val="0"/>
        <w:jc w:val="both"/>
        <w:rPr>
          <w:rFonts w:ascii="Verdana" w:hAnsi="Verdana"/>
          <w:color w:val="000000"/>
          <w:sz w:val="20"/>
          <w:szCs w:val="20"/>
        </w:rPr>
      </w:pPr>
    </w:p>
    <w:p w:rsidR="00040AEB" w:rsidRPr="00040AEB" w:rsidRDefault="00040AEB" w:rsidP="00040AEB">
      <w:pPr>
        <w:autoSpaceDE w:val="0"/>
        <w:autoSpaceDN w:val="0"/>
        <w:adjustRightInd w:val="0"/>
        <w:jc w:val="both"/>
        <w:rPr>
          <w:rFonts w:ascii="Verdana" w:hAnsi="Verdana"/>
          <w:color w:val="000000"/>
          <w:sz w:val="20"/>
          <w:szCs w:val="20"/>
        </w:rPr>
      </w:pPr>
      <w:proofErr w:type="gramStart"/>
      <w:r w:rsidRPr="00040AEB">
        <w:rPr>
          <w:rFonts w:ascii="Verdana" w:hAnsi="Verdana"/>
          <w:color w:val="000000"/>
          <w:sz w:val="20"/>
          <w:szCs w:val="20"/>
        </w:rPr>
        <w:t>Lasciare l’auto ferma e muoversi con i mezzi di trasporto pubblico, il treno, la bicicletta, a piedi, a cavallo</w:t>
      </w:r>
      <w:proofErr w:type="gramEnd"/>
      <w:r w:rsidRPr="00040AEB">
        <w:rPr>
          <w:rFonts w:ascii="Verdana" w:hAnsi="Verdana"/>
          <w:color w:val="000000"/>
          <w:sz w:val="20"/>
          <w:szCs w:val="20"/>
        </w:rPr>
        <w:t xml:space="preserve">. Soggiorni in bed and breakfast, fattorie didattiche o alberghi diffusi.  Parlare di “turismo lento” equivale a parlare di un turismo compatibile con il territorio e accessibile a tutti, senza ostacoli di carattere economico, strutturale, sociale, culturale. Una nuova visione del sistema di offerta turistica e culturale per migliorare qualitativamente l’attuale modo di visitare e comprendere i patrimoni locali che la nostra manifestazione, con mille sfaccettature, si propone di promuovere. </w:t>
      </w:r>
    </w:p>
    <w:p w:rsidR="00040AEB" w:rsidRPr="00040AEB" w:rsidRDefault="00040AEB" w:rsidP="00040AEB">
      <w:pPr>
        <w:autoSpaceDE w:val="0"/>
        <w:autoSpaceDN w:val="0"/>
        <w:adjustRightInd w:val="0"/>
        <w:jc w:val="both"/>
        <w:rPr>
          <w:rFonts w:ascii="Verdana" w:hAnsi="Verdana"/>
          <w:color w:val="000000"/>
          <w:sz w:val="20"/>
          <w:szCs w:val="20"/>
        </w:rPr>
      </w:pPr>
      <w:r w:rsidRPr="00040AEB">
        <w:rPr>
          <w:rFonts w:ascii="Verdana" w:hAnsi="Verdana"/>
          <w:color w:val="000000"/>
          <w:sz w:val="20"/>
          <w:szCs w:val="20"/>
        </w:rPr>
        <w:t>Viaggiare con mezzi lenti permette una conoscenza del territorio</w:t>
      </w:r>
      <w:r>
        <w:rPr>
          <w:rFonts w:ascii="Verdana" w:hAnsi="Verdana"/>
          <w:color w:val="000000"/>
          <w:sz w:val="20"/>
          <w:szCs w:val="20"/>
        </w:rPr>
        <w:t xml:space="preserve">, delle tradizioni, dell’arte, </w:t>
      </w:r>
      <w:r w:rsidRPr="00040AEB">
        <w:rPr>
          <w:rFonts w:ascii="Verdana" w:hAnsi="Verdana"/>
          <w:color w:val="000000"/>
          <w:sz w:val="20"/>
          <w:szCs w:val="20"/>
        </w:rPr>
        <w:t xml:space="preserve">dell’enogastronomia, delle bellezze naturali, della società (non necessariamente in </w:t>
      </w:r>
      <w:proofErr w:type="gramStart"/>
      <w:r w:rsidRPr="00040AEB">
        <w:rPr>
          <w:rFonts w:ascii="Verdana" w:hAnsi="Verdana"/>
          <w:color w:val="000000"/>
          <w:sz w:val="20"/>
          <w:szCs w:val="20"/>
        </w:rPr>
        <w:t>questo</w:t>
      </w:r>
      <w:proofErr w:type="gramEnd"/>
      <w:r w:rsidRPr="00040AEB">
        <w:rPr>
          <w:rFonts w:ascii="Verdana" w:hAnsi="Verdana"/>
          <w:color w:val="000000"/>
          <w:sz w:val="20"/>
          <w:szCs w:val="20"/>
        </w:rPr>
        <w:t xml:space="preserve"> ordine), e regala una straordinaria esperienza umana e spirituale. </w:t>
      </w:r>
    </w:p>
    <w:p w:rsidR="00040AEB" w:rsidRPr="00040AEB" w:rsidRDefault="00040AEB" w:rsidP="00040AEB">
      <w:pPr>
        <w:autoSpaceDE w:val="0"/>
        <w:autoSpaceDN w:val="0"/>
        <w:adjustRightInd w:val="0"/>
        <w:jc w:val="both"/>
        <w:rPr>
          <w:rFonts w:ascii="Verdana" w:hAnsi="Verdana"/>
          <w:color w:val="000000"/>
          <w:sz w:val="20"/>
          <w:szCs w:val="20"/>
        </w:rPr>
      </w:pPr>
      <w:r w:rsidRPr="00040AEB">
        <w:rPr>
          <w:rFonts w:ascii="Verdana" w:hAnsi="Verdana"/>
          <w:color w:val="000000"/>
          <w:sz w:val="20"/>
          <w:szCs w:val="20"/>
        </w:rPr>
        <w:t>Ben</w:t>
      </w:r>
      <w:proofErr w:type="gramStart"/>
      <w:r w:rsidRPr="00040AEB">
        <w:rPr>
          <w:rFonts w:ascii="Verdana" w:hAnsi="Verdana"/>
          <w:color w:val="000000"/>
          <w:sz w:val="20"/>
          <w:szCs w:val="20"/>
        </w:rPr>
        <w:t xml:space="preserve">  </w:t>
      </w:r>
      <w:proofErr w:type="gramEnd"/>
      <w:r w:rsidRPr="00040AEB">
        <w:rPr>
          <w:rFonts w:ascii="Verdana" w:hAnsi="Verdana"/>
          <w:color w:val="000000"/>
          <w:sz w:val="20"/>
          <w:szCs w:val="20"/>
        </w:rPr>
        <w:t>vengano  allora eventi che possano sostenere e promuovere  questo approccio naturalistico che comprende anche gli  amanti  dello  sci, gli appassionati del trekking e degli sport alpini, i cultori del relax e i cicloturisti o coloro che puntano a mete di carattere religioso e meditativo.</w:t>
      </w:r>
    </w:p>
    <w:p w:rsidR="00040AEB" w:rsidRPr="00040AEB" w:rsidRDefault="00040AEB" w:rsidP="00040AEB">
      <w:pPr>
        <w:autoSpaceDE w:val="0"/>
        <w:autoSpaceDN w:val="0"/>
        <w:adjustRightInd w:val="0"/>
        <w:jc w:val="both"/>
        <w:rPr>
          <w:rFonts w:ascii="Verdana" w:hAnsi="Verdana"/>
          <w:color w:val="000000"/>
          <w:sz w:val="20"/>
          <w:szCs w:val="20"/>
        </w:rPr>
      </w:pPr>
      <w:r w:rsidRPr="00040AEB">
        <w:rPr>
          <w:rFonts w:ascii="Verdana" w:hAnsi="Verdana"/>
          <w:color w:val="000000"/>
          <w:sz w:val="20"/>
          <w:szCs w:val="20"/>
        </w:rPr>
        <w:t xml:space="preserve">L’evento è concepito sia come contenitore di proposte turistiche, organizzate e qualificate secondo nuovi e più aggiornati criteri di marketing dei territori, sia come ‘cantiere’ dove costruire reti, scambi e collaborazioni tese a dare una più adeguata struttura alla </w:t>
      </w:r>
      <w:proofErr w:type="gramStart"/>
      <w:r w:rsidRPr="00040AEB">
        <w:rPr>
          <w:rFonts w:ascii="Verdana" w:hAnsi="Verdana"/>
          <w:color w:val="000000"/>
          <w:sz w:val="20"/>
          <w:szCs w:val="20"/>
        </w:rPr>
        <w:t>promozione</w:t>
      </w:r>
      <w:proofErr w:type="gramEnd"/>
      <w:r w:rsidRPr="00040AEB">
        <w:rPr>
          <w:rFonts w:ascii="Verdana" w:hAnsi="Verdana"/>
          <w:color w:val="000000"/>
          <w:sz w:val="20"/>
          <w:szCs w:val="20"/>
        </w:rPr>
        <w:t xml:space="preserve"> dei patrimoni naturalistici e culturali delle aree coinvolte e, parallelamente, a favorire l’adozione di nuovi stili di vita, approcci all’utilizzo delle risorse naturali più consapevoli e buone pratiche gestionali.</w:t>
      </w:r>
    </w:p>
    <w:p w:rsidR="00040AEB" w:rsidRPr="00040AEB" w:rsidRDefault="00040AEB" w:rsidP="00040AEB">
      <w:pPr>
        <w:autoSpaceDE w:val="0"/>
        <w:autoSpaceDN w:val="0"/>
        <w:adjustRightInd w:val="0"/>
        <w:jc w:val="both"/>
        <w:rPr>
          <w:rFonts w:ascii="Verdana" w:hAnsi="Verdana"/>
          <w:color w:val="000000"/>
          <w:sz w:val="20"/>
          <w:szCs w:val="20"/>
        </w:rPr>
      </w:pPr>
      <w:bookmarkStart w:id="0" w:name="_GoBack"/>
      <w:bookmarkEnd w:id="0"/>
      <w:r w:rsidRPr="00040AEB">
        <w:rPr>
          <w:rFonts w:ascii="Verdana" w:hAnsi="Verdana"/>
          <w:color w:val="000000"/>
          <w:sz w:val="20"/>
          <w:szCs w:val="20"/>
        </w:rPr>
        <w:t xml:space="preserve">Osservare, gustare e fermarsi sono le parole-chiave: valgono per un viaggio come per un Salone fieristico ed è quello che auguriamo a quanti ci onoreranno della loro visita. </w:t>
      </w:r>
    </w:p>
    <w:p w:rsidR="00040AEB" w:rsidRPr="00040AEB" w:rsidRDefault="00040AEB" w:rsidP="00040AEB">
      <w:pPr>
        <w:autoSpaceDE w:val="0"/>
        <w:autoSpaceDN w:val="0"/>
        <w:adjustRightInd w:val="0"/>
        <w:jc w:val="both"/>
        <w:rPr>
          <w:rFonts w:ascii="Verdana" w:hAnsi="Verdana"/>
          <w:color w:val="000000"/>
          <w:sz w:val="20"/>
          <w:szCs w:val="20"/>
        </w:rPr>
      </w:pPr>
    </w:p>
    <w:p w:rsidR="00040AEB" w:rsidRPr="00040AEB" w:rsidRDefault="00040AEB" w:rsidP="00040AEB">
      <w:pPr>
        <w:autoSpaceDE w:val="0"/>
        <w:autoSpaceDN w:val="0"/>
        <w:adjustRightInd w:val="0"/>
        <w:jc w:val="both"/>
        <w:rPr>
          <w:rFonts w:ascii="Verdana" w:hAnsi="Verdana"/>
          <w:color w:val="000000"/>
          <w:sz w:val="20"/>
          <w:szCs w:val="20"/>
        </w:rPr>
      </w:pPr>
    </w:p>
    <w:p w:rsidR="00040AEB" w:rsidRPr="00040AEB" w:rsidRDefault="00040AEB" w:rsidP="00040AEB">
      <w:pPr>
        <w:autoSpaceDE w:val="0"/>
        <w:autoSpaceDN w:val="0"/>
        <w:adjustRightInd w:val="0"/>
        <w:jc w:val="both"/>
        <w:rPr>
          <w:rFonts w:ascii="Verdana" w:hAnsi="Verdana"/>
          <w:color w:val="000000"/>
          <w:sz w:val="20"/>
          <w:szCs w:val="20"/>
        </w:rPr>
      </w:pPr>
    </w:p>
    <w:p w:rsidR="00040AEB" w:rsidRPr="00CF6DA6" w:rsidRDefault="00040AEB" w:rsidP="00040AEB">
      <w:pPr>
        <w:autoSpaceDE w:val="0"/>
        <w:autoSpaceDN w:val="0"/>
        <w:adjustRightInd w:val="0"/>
        <w:jc w:val="both"/>
        <w:rPr>
          <w:rFonts w:ascii="Verdana" w:hAnsi="Verdana"/>
          <w:color w:val="000000"/>
          <w:sz w:val="20"/>
          <w:szCs w:val="20"/>
        </w:rPr>
      </w:pPr>
    </w:p>
    <w:p w:rsidR="00040AEB" w:rsidRPr="00CF6DA6" w:rsidRDefault="00040AEB" w:rsidP="00040AEB">
      <w:pPr>
        <w:autoSpaceDE w:val="0"/>
        <w:autoSpaceDN w:val="0"/>
        <w:adjustRightInd w:val="0"/>
        <w:jc w:val="both"/>
        <w:rPr>
          <w:rFonts w:ascii="Verdana" w:hAnsi="Verdana"/>
          <w:color w:val="000000"/>
          <w:sz w:val="20"/>
          <w:szCs w:val="20"/>
        </w:rPr>
      </w:pPr>
    </w:p>
    <w:p w:rsidR="00040AEB" w:rsidRDefault="00040AEB"/>
    <w:sectPr w:rsidR="00040AE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2C" w:rsidRDefault="008B3D2C" w:rsidP="00E73806">
      <w:pPr>
        <w:spacing w:after="0" w:line="240" w:lineRule="auto"/>
      </w:pPr>
      <w:r>
        <w:separator/>
      </w:r>
    </w:p>
  </w:endnote>
  <w:endnote w:type="continuationSeparator" w:id="0">
    <w:p w:rsidR="008B3D2C" w:rsidRDefault="008B3D2C" w:rsidP="00E7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2C" w:rsidRDefault="008B3D2C" w:rsidP="00C93BA7">
    <w:pPr>
      <w:pStyle w:val="Pidipagina"/>
      <w:jc w:val="center"/>
    </w:pPr>
    <w:r>
      <w:rPr>
        <w:noProof/>
        <w:lang w:eastAsia="it-IT"/>
      </w:rPr>
      <w:drawing>
        <wp:anchor distT="0" distB="0" distL="114300" distR="114300" simplePos="0" relativeHeight="251658240" behindDoc="0" locked="0" layoutInCell="1" allowOverlap="1">
          <wp:simplePos x="0" y="0"/>
          <wp:positionH relativeFrom="column">
            <wp:posOffset>-643890</wp:posOffset>
          </wp:positionH>
          <wp:positionV relativeFrom="page">
            <wp:posOffset>8305800</wp:posOffset>
          </wp:positionV>
          <wp:extent cx="7399020" cy="211455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9902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2C" w:rsidRDefault="008B3D2C" w:rsidP="00E73806">
      <w:pPr>
        <w:spacing w:after="0" w:line="240" w:lineRule="auto"/>
      </w:pPr>
      <w:r>
        <w:separator/>
      </w:r>
    </w:p>
  </w:footnote>
  <w:footnote w:type="continuationSeparator" w:id="0">
    <w:p w:rsidR="008B3D2C" w:rsidRDefault="008B3D2C" w:rsidP="00E738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2C" w:rsidRDefault="008B3D2C">
    <w:pPr>
      <w:pStyle w:val="Intestazione"/>
    </w:pPr>
    <w:r>
      <w:rPr>
        <w:noProof/>
        <w:lang w:eastAsia="it-IT"/>
      </w:rPr>
      <w:drawing>
        <wp:inline distT="0" distB="0" distL="0" distR="0">
          <wp:extent cx="6115050" cy="1219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19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40"/>
    <w:rsid w:val="00002516"/>
    <w:rsid w:val="00040AEB"/>
    <w:rsid w:val="000A4DB8"/>
    <w:rsid w:val="000E31BC"/>
    <w:rsid w:val="000F3B2A"/>
    <w:rsid w:val="00106777"/>
    <w:rsid w:val="00120746"/>
    <w:rsid w:val="00154497"/>
    <w:rsid w:val="00221644"/>
    <w:rsid w:val="00276D86"/>
    <w:rsid w:val="002928F4"/>
    <w:rsid w:val="00307301"/>
    <w:rsid w:val="003378F3"/>
    <w:rsid w:val="0034011D"/>
    <w:rsid w:val="00360A47"/>
    <w:rsid w:val="0036711A"/>
    <w:rsid w:val="003E52F0"/>
    <w:rsid w:val="00472D0B"/>
    <w:rsid w:val="005B06BA"/>
    <w:rsid w:val="00630A58"/>
    <w:rsid w:val="00632AAE"/>
    <w:rsid w:val="00652D7C"/>
    <w:rsid w:val="00662610"/>
    <w:rsid w:val="00680CBE"/>
    <w:rsid w:val="006A3460"/>
    <w:rsid w:val="00723D20"/>
    <w:rsid w:val="007948AE"/>
    <w:rsid w:val="007A47F3"/>
    <w:rsid w:val="007B51F6"/>
    <w:rsid w:val="007F76E8"/>
    <w:rsid w:val="00824943"/>
    <w:rsid w:val="00827089"/>
    <w:rsid w:val="00834143"/>
    <w:rsid w:val="008514BC"/>
    <w:rsid w:val="008B3D2C"/>
    <w:rsid w:val="00963A22"/>
    <w:rsid w:val="009A7DF6"/>
    <w:rsid w:val="00A42227"/>
    <w:rsid w:val="00AC2292"/>
    <w:rsid w:val="00AF7940"/>
    <w:rsid w:val="00B93048"/>
    <w:rsid w:val="00BC41F4"/>
    <w:rsid w:val="00BC6C7C"/>
    <w:rsid w:val="00C4284A"/>
    <w:rsid w:val="00C47316"/>
    <w:rsid w:val="00C93BA7"/>
    <w:rsid w:val="00C94EA6"/>
    <w:rsid w:val="00E60309"/>
    <w:rsid w:val="00E671CF"/>
    <w:rsid w:val="00E73806"/>
    <w:rsid w:val="00E8127E"/>
    <w:rsid w:val="00EC3659"/>
    <w:rsid w:val="00EE6A20"/>
    <w:rsid w:val="00F60C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3806"/>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73806"/>
  </w:style>
  <w:style w:type="paragraph" w:styleId="Pidipagina">
    <w:name w:val="footer"/>
    <w:basedOn w:val="Normale"/>
    <w:link w:val="PidipaginaCarattere"/>
    <w:uiPriority w:val="99"/>
    <w:unhideWhenUsed/>
    <w:rsid w:val="00E73806"/>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73806"/>
  </w:style>
  <w:style w:type="paragraph" w:styleId="Testofumetto">
    <w:name w:val="Balloon Text"/>
    <w:basedOn w:val="Normale"/>
    <w:link w:val="TestofumettoCarattere"/>
    <w:uiPriority w:val="99"/>
    <w:semiHidden/>
    <w:unhideWhenUsed/>
    <w:rsid w:val="00963A2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63A22"/>
    <w:rPr>
      <w:rFonts w:ascii="Segoe UI" w:hAnsi="Segoe UI" w:cs="Segoe UI"/>
      <w:sz w:val="18"/>
      <w:szCs w:val="18"/>
    </w:rPr>
  </w:style>
  <w:style w:type="paragraph" w:styleId="NormaleWeb">
    <w:name w:val="Normal (Web)"/>
    <w:basedOn w:val="Normale"/>
    <w:uiPriority w:val="99"/>
    <w:unhideWhenUsed/>
    <w:rsid w:val="00040A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040AEB"/>
    <w:rPr>
      <w:i/>
      <w:iCs/>
    </w:rPr>
  </w:style>
  <w:style w:type="character" w:styleId="Enfasigrassetto">
    <w:name w:val="Strong"/>
    <w:basedOn w:val="Caratterepredefinitoparagrafo"/>
    <w:uiPriority w:val="22"/>
    <w:qFormat/>
    <w:rsid w:val="00040AE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3806"/>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73806"/>
  </w:style>
  <w:style w:type="paragraph" w:styleId="Pidipagina">
    <w:name w:val="footer"/>
    <w:basedOn w:val="Normale"/>
    <w:link w:val="PidipaginaCarattere"/>
    <w:uiPriority w:val="99"/>
    <w:unhideWhenUsed/>
    <w:rsid w:val="00E73806"/>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73806"/>
  </w:style>
  <w:style w:type="paragraph" w:styleId="Testofumetto">
    <w:name w:val="Balloon Text"/>
    <w:basedOn w:val="Normale"/>
    <w:link w:val="TestofumettoCarattere"/>
    <w:uiPriority w:val="99"/>
    <w:semiHidden/>
    <w:unhideWhenUsed/>
    <w:rsid w:val="00963A2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63A22"/>
    <w:rPr>
      <w:rFonts w:ascii="Segoe UI" w:hAnsi="Segoe UI" w:cs="Segoe UI"/>
      <w:sz w:val="18"/>
      <w:szCs w:val="18"/>
    </w:rPr>
  </w:style>
  <w:style w:type="paragraph" w:styleId="NormaleWeb">
    <w:name w:val="Normal (Web)"/>
    <w:basedOn w:val="Normale"/>
    <w:uiPriority w:val="99"/>
    <w:unhideWhenUsed/>
    <w:rsid w:val="00040A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atterepredefinitoparagrafo"/>
    <w:uiPriority w:val="20"/>
    <w:qFormat/>
    <w:rsid w:val="00040AEB"/>
    <w:rPr>
      <w:i/>
      <w:iCs/>
    </w:rPr>
  </w:style>
  <w:style w:type="character" w:styleId="Enfasigrassetto">
    <w:name w:val="Strong"/>
    <w:basedOn w:val="Caratterepredefinitoparagrafo"/>
    <w:uiPriority w:val="22"/>
    <w:qFormat/>
    <w:rsid w:val="00040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1CF4-E461-C349-9E9D-3B77FC18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3512</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 .</cp:lastModifiedBy>
  <cp:revision>2</cp:revision>
  <cp:lastPrinted>2018-05-10T07:47:00Z</cp:lastPrinted>
  <dcterms:created xsi:type="dcterms:W3CDTF">2019-02-13T08:48:00Z</dcterms:created>
  <dcterms:modified xsi:type="dcterms:W3CDTF">2019-02-13T08:48:00Z</dcterms:modified>
</cp:coreProperties>
</file>